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E8B" w:rsidRDefault="00F61E8B" w:rsidP="00F61E8B">
      <w:pPr>
        <w:spacing w:after="0" w:line="240" w:lineRule="auto"/>
        <w:ind w:firstLine="708"/>
        <w:jc w:val="center"/>
        <w:rPr>
          <w:rFonts w:ascii="Times New Roman" w:hAnsi="Times New Roman" w:cs="Times New Roman"/>
          <w:b/>
          <w:bCs/>
          <w:caps/>
        </w:rPr>
      </w:pPr>
      <w:r>
        <w:rPr>
          <w:rFonts w:ascii="Times New Roman" w:hAnsi="Times New Roman" w:cs="Times New Roman"/>
          <w:b/>
          <w:bCs/>
          <w:caps/>
        </w:rPr>
        <w:t>ВСЕРОССИЙСКАЯ олимпиада школьников по АНГЛИЙСКОМУ ЯЗЫКУ</w:t>
      </w:r>
    </w:p>
    <w:p w:rsidR="00F61E8B" w:rsidRDefault="00F61E8B" w:rsidP="00F61E8B">
      <w:pPr>
        <w:spacing w:after="0" w:line="240" w:lineRule="auto"/>
        <w:ind w:firstLine="708"/>
        <w:jc w:val="center"/>
        <w:rPr>
          <w:rFonts w:ascii="Times New Roman" w:hAnsi="Times New Roman" w:cs="Times New Roman"/>
          <w:b/>
          <w:bCs/>
          <w:caps/>
        </w:rPr>
      </w:pPr>
      <w:r>
        <w:rPr>
          <w:rFonts w:ascii="Times New Roman" w:hAnsi="Times New Roman" w:cs="Times New Roman"/>
          <w:b/>
          <w:bCs/>
          <w:caps/>
        </w:rPr>
        <w:t>МУНИЦИПАЛЬНЫЙ ЭТАП 7 – 8 классы</w:t>
      </w:r>
      <w:r w:rsidR="00062040">
        <w:rPr>
          <w:rFonts w:ascii="Times New Roman" w:hAnsi="Times New Roman" w:cs="Times New Roman"/>
          <w:b/>
          <w:bCs/>
          <w:caps/>
        </w:rPr>
        <w:t xml:space="preserve"> </w:t>
      </w:r>
      <w:r>
        <w:rPr>
          <w:rFonts w:ascii="Times New Roman" w:hAnsi="Times New Roman" w:cs="Times New Roman"/>
          <w:b/>
          <w:bCs/>
          <w:caps/>
        </w:rPr>
        <w:t>2014-2015 учебный год</w:t>
      </w:r>
    </w:p>
    <w:p w:rsidR="00F61E8B" w:rsidRDefault="00F61E8B" w:rsidP="00F61E8B">
      <w:pPr>
        <w:spacing w:after="0" w:line="240" w:lineRule="auto"/>
        <w:ind w:firstLine="708"/>
        <w:jc w:val="center"/>
        <w:rPr>
          <w:rFonts w:ascii="Times New Roman" w:hAnsi="Times New Roman" w:cs="Times New Roman"/>
          <w:b/>
          <w:bCs/>
          <w:caps/>
        </w:rPr>
      </w:pPr>
      <w:r>
        <w:rPr>
          <w:rFonts w:ascii="Times New Roman" w:hAnsi="Times New Roman" w:cs="Times New Roman"/>
          <w:b/>
          <w:bCs/>
          <w:caps/>
        </w:rPr>
        <w:t>мЕТОДИЧЕСКИЕ РЕКОМЕНДАЦИИ</w:t>
      </w:r>
    </w:p>
    <w:p w:rsidR="00F61E8B" w:rsidRDefault="00F61E8B" w:rsidP="00F61E8B">
      <w:pPr>
        <w:spacing w:after="0" w:line="240" w:lineRule="auto"/>
        <w:ind w:left="3969" w:firstLine="709"/>
        <w:jc w:val="right"/>
        <w:rPr>
          <w:rFonts w:ascii="Times New Roman" w:hAnsi="Times New Roman" w:cs="Times New Roman"/>
          <w:u w:val="single"/>
        </w:rPr>
      </w:pPr>
    </w:p>
    <w:p w:rsidR="00F61E8B" w:rsidRDefault="00F61E8B" w:rsidP="00F61E8B">
      <w:pPr>
        <w:spacing w:after="0" w:line="240" w:lineRule="auto"/>
        <w:ind w:left="3969"/>
        <w:rPr>
          <w:rFonts w:ascii="Times New Roman" w:hAnsi="Times New Roman" w:cs="Times New Roman"/>
          <w:u w:val="single"/>
        </w:rPr>
      </w:pPr>
      <w:r>
        <w:rPr>
          <w:rFonts w:ascii="Times New Roman" w:hAnsi="Times New Roman" w:cs="Times New Roman"/>
          <w:u w:val="single"/>
        </w:rPr>
        <w:t>Максимальное время выполнения заданий: 90 минут</w:t>
      </w:r>
    </w:p>
    <w:p w:rsidR="00F61E8B" w:rsidRDefault="00F61E8B" w:rsidP="00F61E8B">
      <w:pPr>
        <w:spacing w:after="0" w:line="240" w:lineRule="auto"/>
        <w:ind w:left="3969"/>
        <w:rPr>
          <w:rFonts w:ascii="Times New Roman" w:hAnsi="Times New Roman" w:cs="Times New Roman"/>
          <w:u w:val="single"/>
        </w:rPr>
      </w:pPr>
      <w:r>
        <w:rPr>
          <w:rFonts w:ascii="Times New Roman" w:hAnsi="Times New Roman" w:cs="Times New Roman"/>
          <w:u w:val="single"/>
        </w:rPr>
        <w:t>Максимально возможное количество баллов: 100</w:t>
      </w:r>
    </w:p>
    <w:p w:rsidR="00F61E8B" w:rsidRDefault="00F61E8B" w:rsidP="00F61E8B">
      <w:pPr>
        <w:spacing w:after="0" w:line="240" w:lineRule="auto"/>
        <w:ind w:left="3969"/>
        <w:rPr>
          <w:rFonts w:ascii="Times New Roman" w:hAnsi="Times New Roman" w:cs="Times New Roman"/>
          <w:u w:val="single"/>
        </w:rPr>
      </w:pPr>
    </w:p>
    <w:p w:rsidR="00F61E8B" w:rsidRDefault="00F61E8B" w:rsidP="00F61E8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Форма проведения муниципального этапа </w:t>
      </w:r>
      <w:proofErr w:type="gramStart"/>
      <w:r>
        <w:rPr>
          <w:rFonts w:ascii="Times New Roman" w:hAnsi="Times New Roman" w:cs="Times New Roman"/>
          <w:b/>
          <w:bCs/>
          <w:sz w:val="24"/>
          <w:szCs w:val="24"/>
        </w:rPr>
        <w:t>Всероссийской</w:t>
      </w:r>
      <w:proofErr w:type="gramEnd"/>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олимпиады по английскому языку</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Для обеспечения комплексного </w:t>
      </w:r>
      <w:proofErr w:type="gramStart"/>
      <w:r>
        <w:rPr>
          <w:rFonts w:ascii="Times New Roman" w:hAnsi="Times New Roman" w:cs="Times New Roman"/>
          <w:sz w:val="24"/>
          <w:szCs w:val="24"/>
        </w:rPr>
        <w:t>характера проверки уровня коммуникативной компетенции участников</w:t>
      </w:r>
      <w:proofErr w:type="gramEnd"/>
      <w:r>
        <w:rPr>
          <w:rFonts w:ascii="Times New Roman" w:hAnsi="Times New Roman" w:cs="Times New Roman"/>
          <w:sz w:val="24"/>
          <w:szCs w:val="24"/>
        </w:rPr>
        <w:t xml:space="preserve"> рекомендуется проводить школьный и муниципальный этапы</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олимпиады по </w:t>
      </w:r>
      <w:r>
        <w:rPr>
          <w:rFonts w:ascii="Times New Roman" w:hAnsi="Times New Roman" w:cs="Times New Roman"/>
          <w:b/>
          <w:bCs/>
          <w:sz w:val="24"/>
          <w:szCs w:val="24"/>
        </w:rPr>
        <w:t>четырем конкурсам</w:t>
      </w:r>
      <w:r>
        <w:rPr>
          <w:rFonts w:ascii="Times New Roman" w:hAnsi="Times New Roman" w:cs="Times New Roman"/>
          <w:sz w:val="24"/>
          <w:szCs w:val="24"/>
        </w:rPr>
        <w:t>:</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конкурс понимания устной речи (</w:t>
      </w:r>
      <w:proofErr w:type="spellStart"/>
      <w:r>
        <w:rPr>
          <w:rFonts w:ascii="Times New Roman" w:hAnsi="Times New Roman" w:cs="Times New Roman"/>
          <w:sz w:val="24"/>
          <w:szCs w:val="24"/>
        </w:rPr>
        <w:t>Listening</w:t>
      </w:r>
      <w:proofErr w:type="spellEnd"/>
      <w:r>
        <w:rPr>
          <w:rFonts w:ascii="Times New Roman" w:hAnsi="Times New Roman" w:cs="Times New Roman"/>
          <w:sz w:val="24"/>
          <w:szCs w:val="24"/>
        </w:rPr>
        <w:t xml:space="preserve">) </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конкурс понимания письменной речи (</w:t>
      </w:r>
      <w:proofErr w:type="spellStart"/>
      <w:r>
        <w:rPr>
          <w:rFonts w:ascii="Times New Roman" w:hAnsi="Times New Roman" w:cs="Times New Roman"/>
          <w:sz w:val="24"/>
          <w:szCs w:val="24"/>
        </w:rPr>
        <w:t>Reading</w:t>
      </w:r>
      <w:proofErr w:type="spellEnd"/>
      <w:r>
        <w:rPr>
          <w:rFonts w:ascii="Times New Roman" w:hAnsi="Times New Roman" w:cs="Times New Roman"/>
          <w:sz w:val="24"/>
          <w:szCs w:val="24"/>
        </w:rPr>
        <w:t>)</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лексико-грамматический тест (</w:t>
      </w:r>
      <w:proofErr w:type="spellStart"/>
      <w:r>
        <w:rPr>
          <w:rFonts w:ascii="Times New Roman" w:hAnsi="Times New Roman" w:cs="Times New Roman"/>
          <w:sz w:val="24"/>
          <w:szCs w:val="24"/>
        </w:rPr>
        <w:t>UseofEnglish</w:t>
      </w:r>
      <w:proofErr w:type="spellEnd"/>
      <w:r>
        <w:rPr>
          <w:rFonts w:ascii="Times New Roman" w:hAnsi="Times New Roman" w:cs="Times New Roman"/>
          <w:sz w:val="24"/>
          <w:szCs w:val="24"/>
        </w:rPr>
        <w:t>)</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конкурс письменной речи (</w:t>
      </w:r>
      <w:proofErr w:type="spellStart"/>
      <w:r>
        <w:rPr>
          <w:rFonts w:ascii="Times New Roman" w:hAnsi="Times New Roman" w:cs="Times New Roman"/>
          <w:sz w:val="24"/>
          <w:szCs w:val="24"/>
        </w:rPr>
        <w:t>Writing</w:t>
      </w:r>
      <w:proofErr w:type="spellEnd"/>
      <w:r>
        <w:rPr>
          <w:rFonts w:ascii="Times New Roman" w:hAnsi="Times New Roman" w:cs="Times New Roman"/>
          <w:sz w:val="24"/>
          <w:szCs w:val="24"/>
        </w:rPr>
        <w:t>).</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связи с техническими сложностями, связанными с проведением конкурса устной речи (</w:t>
      </w:r>
      <w:proofErr w:type="spellStart"/>
      <w:r>
        <w:rPr>
          <w:rFonts w:ascii="Times New Roman" w:hAnsi="Times New Roman" w:cs="Times New Roman"/>
          <w:sz w:val="24"/>
          <w:szCs w:val="24"/>
        </w:rPr>
        <w:t>Speaking</w:t>
      </w:r>
      <w:proofErr w:type="spellEnd"/>
      <w:r>
        <w:rPr>
          <w:rFonts w:ascii="Times New Roman" w:hAnsi="Times New Roman" w:cs="Times New Roman"/>
          <w:sz w:val="24"/>
          <w:szCs w:val="24"/>
        </w:rPr>
        <w:t>), центральная предметно-методическая комиссия по английскому языку</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рекомендует не проводить этот конкурс на школьном и муниципальном этапах.</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Участники олимпиады должны быть допущены до всех четырех конкурсов (т.е.</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промежуточное отсеивание участников не рекомендуется)</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Общий инструктаж участников о процедуре проведения конкурсов и правилах</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выполнения заданий проводится на русском языке.</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Задания всех конкурсов, выполняемых в письменной форме, составлены в одном</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варианте, поэтому участники должны сидеть по одному за столом (партой).</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 время конкурсов участникам запрещается пользоваться справочной литературой,</w:t>
      </w:r>
    </w:p>
    <w:p w:rsidR="00F61E8B" w:rsidRDefault="00F61E8B" w:rsidP="00F61E8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собственной бумагой, электронными вычислительными средствами или </w:t>
      </w:r>
      <w:r>
        <w:rPr>
          <w:rFonts w:ascii="Times New Roman" w:hAnsi="Times New Roman" w:cs="Times New Roman"/>
          <w:b/>
          <w:bCs/>
          <w:sz w:val="24"/>
          <w:szCs w:val="24"/>
        </w:rPr>
        <w:t>средствами</w:t>
      </w:r>
    </w:p>
    <w:p w:rsidR="00F61E8B" w:rsidRDefault="00F61E8B" w:rsidP="00F61E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связи</w:t>
      </w:r>
      <w:r>
        <w:rPr>
          <w:rFonts w:ascii="Times New Roman" w:hAnsi="Times New Roman" w:cs="Times New Roman"/>
          <w:sz w:val="24"/>
          <w:szCs w:val="24"/>
        </w:rPr>
        <w:t>. 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конкурсом (во время общего инструктажа), что пользование мобильным телефоном или справочной литературой влечет аннулирование результатов олимпиады.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нормальной работы участников в помещениях необходимо обеспечивать</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комфортные условия: тишину, чистоту, свежий воздух, достаточную освещенность</w:t>
      </w:r>
    </w:p>
    <w:p w:rsidR="00F61E8B" w:rsidRDefault="00F61E8B" w:rsidP="00F61E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рабочих мест, минеральную воду.</w:t>
      </w: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 проведения</w:t>
      </w: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муниципального этапа Всероссийской олимпиады по английскому языку.</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Во всех «рабочих» аудиториях должны быть часы, поскольку выполнение тестов</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требует контроля времени.</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проведения конкурсов понимания письменной речи (</w:t>
      </w:r>
      <w:proofErr w:type="spellStart"/>
      <w:r>
        <w:rPr>
          <w:rFonts w:ascii="Times New Roman" w:hAnsi="Times New Roman" w:cs="Times New Roman"/>
          <w:sz w:val="24"/>
          <w:szCs w:val="24"/>
        </w:rPr>
        <w:t>Reading</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лексико</w:t>
      </w:r>
      <w:proofErr w:type="spellEnd"/>
      <w:r>
        <w:rPr>
          <w:rFonts w:ascii="Times New Roman" w:hAnsi="Times New Roman" w:cs="Times New Roman"/>
          <w:sz w:val="24"/>
          <w:szCs w:val="24"/>
        </w:rPr>
        <w:t>- грамматического</w:t>
      </w:r>
      <w:proofErr w:type="gramEnd"/>
      <w:r>
        <w:rPr>
          <w:rFonts w:ascii="Times New Roman" w:hAnsi="Times New Roman" w:cs="Times New Roman"/>
          <w:sz w:val="24"/>
          <w:szCs w:val="24"/>
        </w:rPr>
        <w:t xml:space="preserve"> теста (</w:t>
      </w:r>
      <w:proofErr w:type="spellStart"/>
      <w:r>
        <w:rPr>
          <w:rFonts w:ascii="Times New Roman" w:hAnsi="Times New Roman" w:cs="Times New Roman"/>
          <w:sz w:val="24"/>
          <w:szCs w:val="24"/>
        </w:rPr>
        <w:t>UseofEnglish</w:t>
      </w:r>
      <w:proofErr w:type="spellEnd"/>
      <w:r>
        <w:rPr>
          <w:rFonts w:ascii="Times New Roman" w:hAnsi="Times New Roman" w:cs="Times New Roman"/>
          <w:sz w:val="24"/>
          <w:szCs w:val="24"/>
        </w:rPr>
        <w:t>) и конкурса письменной речи (</w:t>
      </w:r>
      <w:proofErr w:type="spellStart"/>
      <w:r>
        <w:rPr>
          <w:rFonts w:ascii="Times New Roman" w:hAnsi="Times New Roman" w:cs="Times New Roman"/>
          <w:sz w:val="24"/>
          <w:szCs w:val="24"/>
        </w:rPr>
        <w:t>Writing</w:t>
      </w:r>
      <w:proofErr w:type="spellEnd"/>
      <w:r>
        <w:rPr>
          <w:rFonts w:ascii="Times New Roman" w:hAnsi="Times New Roman" w:cs="Times New Roman"/>
          <w:sz w:val="24"/>
          <w:szCs w:val="24"/>
        </w:rPr>
        <w:t>)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Для проведения конкурса понимания устной речи (</w:t>
      </w:r>
      <w:proofErr w:type="spellStart"/>
      <w:r>
        <w:rPr>
          <w:rFonts w:ascii="Times New Roman" w:hAnsi="Times New Roman" w:cs="Times New Roman"/>
          <w:sz w:val="24"/>
          <w:szCs w:val="24"/>
        </w:rPr>
        <w:t>Listening</w:t>
      </w:r>
      <w:proofErr w:type="spellEnd"/>
      <w:r>
        <w:rPr>
          <w:rFonts w:ascii="Times New Roman" w:hAnsi="Times New Roman" w:cs="Times New Roman"/>
          <w:sz w:val="24"/>
          <w:szCs w:val="24"/>
        </w:rPr>
        <w:t>) требуются магнитофоны или CD плейеры в каждой аудитории, обеспечивающие громкость звучания,</w:t>
      </w: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sz w:val="24"/>
          <w:szCs w:val="24"/>
        </w:rPr>
        <w:t>достаточную</w:t>
      </w:r>
      <w:proofErr w:type="gramEnd"/>
      <w:r>
        <w:rPr>
          <w:rFonts w:ascii="Times New Roman" w:hAnsi="Times New Roman" w:cs="Times New Roman"/>
          <w:sz w:val="24"/>
          <w:szCs w:val="24"/>
        </w:rPr>
        <w:t xml:space="preserve"> для прослушивания в аудитории. При наличии необходимого оборудования возможна компьютерная запись текстов и прослушивание записи через компьютерную систему.</w:t>
      </w: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 xml:space="preserve">Общая характеристика структуры заданий </w:t>
      </w:r>
      <w:proofErr w:type="gramStart"/>
      <w:r>
        <w:rPr>
          <w:rFonts w:ascii="Times New Roman" w:hAnsi="Times New Roman" w:cs="Times New Roman"/>
          <w:b/>
          <w:bCs/>
          <w:sz w:val="24"/>
          <w:szCs w:val="24"/>
        </w:rPr>
        <w:t>муниципального</w:t>
      </w:r>
      <w:proofErr w:type="gramEnd"/>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этапа Всероссийской олимпиады по английскому языку</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Общие правила для всех конкурсов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Перед входом в аудиторию участник должен предъявить паспорт или другое удостоверение личности (в котором есть фотография).</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Участники должны сидеть в аудитории на таком расстоянии друг от друга, чтобы не</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видеть работу соседа.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 может взять с собой в аудиторию ручку, очки, шоколад, воду.</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 время выполнения задания участник может выходить из аудитории только </w:t>
      </w:r>
      <w:proofErr w:type="gramStart"/>
      <w:r>
        <w:rPr>
          <w:rFonts w:ascii="Times New Roman" w:hAnsi="Times New Roman" w:cs="Times New Roman"/>
          <w:sz w:val="24"/>
          <w:szCs w:val="24"/>
        </w:rPr>
        <w:t>в</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сопровождении</w:t>
      </w:r>
      <w:proofErr w:type="gramEnd"/>
      <w:r>
        <w:rPr>
          <w:rFonts w:ascii="Times New Roman" w:hAnsi="Times New Roman" w:cs="Times New Roman"/>
          <w:sz w:val="24"/>
          <w:szCs w:val="24"/>
        </w:rPr>
        <w:t xml:space="preserve"> дежурного.</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 не может выйти из аудитории с заданием или листом ответов.</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Процедура проведения конкурса понимания устного текста (</w:t>
      </w:r>
      <w:proofErr w:type="spellStart"/>
      <w:r>
        <w:rPr>
          <w:rFonts w:ascii="Times New Roman" w:hAnsi="Times New Roman" w:cs="Times New Roman"/>
          <w:b/>
          <w:bCs/>
          <w:i/>
          <w:iCs/>
          <w:sz w:val="24"/>
          <w:szCs w:val="24"/>
        </w:rPr>
        <w:t>Listening</w:t>
      </w:r>
      <w:proofErr w:type="spellEnd"/>
      <w:r>
        <w:rPr>
          <w:rFonts w:ascii="Times New Roman" w:hAnsi="Times New Roman" w:cs="Times New Roman"/>
          <w:b/>
          <w:bCs/>
          <w:sz w:val="24"/>
          <w:szCs w:val="24"/>
        </w:rPr>
        <w:t>)</w:t>
      </w:r>
    </w:p>
    <w:p w:rsidR="00F61E8B" w:rsidRDefault="00F61E8B" w:rsidP="00F61E8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b/>
        <w:t xml:space="preserve">Каждому участнику перед началом выполнения заданий по </w:t>
      </w:r>
      <w:proofErr w:type="spellStart"/>
      <w:r>
        <w:rPr>
          <w:rFonts w:ascii="Times New Roman" w:hAnsi="Times New Roman" w:cs="Times New Roman"/>
          <w:sz w:val="24"/>
          <w:szCs w:val="24"/>
        </w:rPr>
        <w:t>аудированию</w:t>
      </w:r>
      <w:proofErr w:type="spellEnd"/>
      <w:r>
        <w:rPr>
          <w:rFonts w:ascii="Times New Roman" w:hAnsi="Times New Roman" w:cs="Times New Roman"/>
          <w:sz w:val="24"/>
          <w:szCs w:val="24"/>
        </w:rPr>
        <w:t xml:space="preserve"> выдается</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лист ответов </w:t>
      </w:r>
      <w:r>
        <w:rPr>
          <w:rFonts w:ascii="Times New Roman" w:hAnsi="Times New Roman" w:cs="Times New Roman"/>
          <w:b/>
          <w:bCs/>
          <w:sz w:val="24"/>
          <w:szCs w:val="24"/>
        </w:rPr>
        <w:t>(</w:t>
      </w:r>
      <w:proofErr w:type="spellStart"/>
      <w:r>
        <w:rPr>
          <w:rFonts w:ascii="Times New Roman" w:hAnsi="Times New Roman" w:cs="Times New Roman"/>
          <w:b/>
          <w:bCs/>
          <w:sz w:val="24"/>
          <w:szCs w:val="24"/>
        </w:rPr>
        <w:t>AnswerSheet</w:t>
      </w:r>
      <w:proofErr w:type="spellEnd"/>
      <w:r>
        <w:rPr>
          <w:rFonts w:ascii="Times New Roman" w:hAnsi="Times New Roman" w:cs="Times New Roman"/>
          <w:b/>
          <w:bCs/>
          <w:sz w:val="24"/>
          <w:szCs w:val="24"/>
        </w:rPr>
        <w:t xml:space="preserve">) </w:t>
      </w:r>
      <w:r>
        <w:rPr>
          <w:rFonts w:ascii="Times New Roman" w:hAnsi="Times New Roman" w:cs="Times New Roman"/>
          <w:sz w:val="24"/>
          <w:szCs w:val="24"/>
        </w:rPr>
        <w:t>и проводится инструктаж на русском языке по заполнению</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листов ответов и по порядку их сдачи после окончания работы: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Участники заполняют графу </w:t>
      </w:r>
      <w:proofErr w:type="spellStart"/>
      <w:r>
        <w:rPr>
          <w:rFonts w:ascii="Times New Roman" w:hAnsi="Times New Roman" w:cs="Times New Roman"/>
          <w:b/>
          <w:bCs/>
          <w:sz w:val="24"/>
          <w:szCs w:val="24"/>
        </w:rPr>
        <w:t>Participant's</w:t>
      </w:r>
      <w:proofErr w:type="spellEnd"/>
      <w:r>
        <w:rPr>
          <w:rFonts w:ascii="Times New Roman" w:hAnsi="Times New Roman" w:cs="Times New Roman"/>
          <w:b/>
          <w:bCs/>
          <w:sz w:val="24"/>
          <w:szCs w:val="24"/>
        </w:rPr>
        <w:t xml:space="preserve"> ID </w:t>
      </w:r>
      <w:proofErr w:type="spellStart"/>
      <w:r>
        <w:rPr>
          <w:rFonts w:ascii="Times New Roman" w:hAnsi="Times New Roman" w:cs="Times New Roman"/>
          <w:b/>
          <w:bCs/>
          <w:sz w:val="24"/>
          <w:szCs w:val="24"/>
        </w:rPr>
        <w:t>number</w:t>
      </w:r>
      <w:r>
        <w:rPr>
          <w:rFonts w:ascii="Times New Roman" w:hAnsi="Times New Roman" w:cs="Times New Roman"/>
          <w:sz w:val="24"/>
          <w:szCs w:val="24"/>
        </w:rPr>
        <w:t>на</w:t>
      </w:r>
      <w:proofErr w:type="spellEnd"/>
      <w:r>
        <w:rPr>
          <w:rFonts w:ascii="Times New Roman" w:hAnsi="Times New Roman" w:cs="Times New Roman"/>
          <w:sz w:val="24"/>
          <w:szCs w:val="24"/>
        </w:rPr>
        <w:t xml:space="preserve"> листах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 ответы необходимо отмечать на листах ответов. Правильный вариант пишется </w:t>
      </w:r>
      <w:proofErr w:type="gramStart"/>
      <w:r>
        <w:rPr>
          <w:rFonts w:ascii="Times New Roman" w:hAnsi="Times New Roman" w:cs="Times New Roman"/>
          <w:sz w:val="24"/>
          <w:szCs w:val="24"/>
        </w:rPr>
        <w:t>в</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соответствующей клеточке на листе ответов.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Pr>
          <w:rFonts w:ascii="Times New Roman" w:hAnsi="Times New Roman" w:cs="Times New Roman"/>
          <w:b/>
          <w:bCs/>
          <w:sz w:val="24"/>
          <w:szCs w:val="24"/>
        </w:rPr>
        <w:t>о</w:t>
      </w:r>
      <w:r>
        <w:rPr>
          <w:rFonts w:ascii="Times New Roman" w:hAnsi="Times New Roman" w:cs="Times New Roman"/>
          <w:sz w:val="24"/>
          <w:szCs w:val="24"/>
        </w:rPr>
        <w:t xml:space="preserve">или </w:t>
      </w:r>
      <w:r>
        <w:rPr>
          <w:rFonts w:ascii="Times New Roman" w:hAnsi="Times New Roman" w:cs="Times New Roman"/>
          <w:b/>
          <w:bCs/>
          <w:sz w:val="24"/>
          <w:szCs w:val="24"/>
        </w:rPr>
        <w:t>а</w:t>
      </w:r>
      <w:r>
        <w:rPr>
          <w:rFonts w:ascii="Times New Roman" w:hAnsi="Times New Roman" w:cs="Times New Roman"/>
          <w:sz w:val="24"/>
          <w:szCs w:val="24"/>
        </w:rPr>
        <w:t>) трактуются не в пользу участника.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Ответы записываются только черными или синими чернилами/ пастой (запрещены красные, зеленые чернила, карандаш)</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Тексты</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заданий можно использовать в качестве черновика. Однако проверке подлежат только</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ответы, перенесенные в лист ответов. Сами тексты заданий сдаются вместе с листами</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ответов после окончания выполнения задания, но не проверяются.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Перед прослушиванием первого отрывка член жюри включает пленку (диск,</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компьютерную запись) и дает возможность участникам прослушать самое начало задания с текстом инструкций. Затем пленка (диск, компьютерная запись) выключается, и член жюри обращается к аудитории с вопросом, хорошо ли всем слышно запись. Если в аудитории кто-то из участников плохо слышит запись, </w:t>
      </w:r>
      <w:proofErr w:type="gramStart"/>
      <w:r>
        <w:rPr>
          <w:rFonts w:ascii="Times New Roman" w:hAnsi="Times New Roman" w:cs="Times New Roman"/>
          <w:sz w:val="24"/>
          <w:szCs w:val="24"/>
        </w:rPr>
        <w:t>регулируется громкость звучания и устраняются</w:t>
      </w:r>
      <w:proofErr w:type="gramEnd"/>
      <w:r>
        <w:rPr>
          <w:rFonts w:ascii="Times New Roman" w:hAnsi="Times New Roman" w:cs="Times New Roman"/>
          <w:sz w:val="24"/>
          <w:szCs w:val="24"/>
        </w:rPr>
        <w:t xml:space="preserve"> все технические неполадки, влияющие на качество звучания записи. После устранения неполадок пленка (диск, компьютерная запись) ставится на самое начало и еще раз прослушивается вводная часть с инструкциями. </w:t>
      </w:r>
      <w:proofErr w:type="gramStart"/>
      <w:r>
        <w:rPr>
          <w:rFonts w:ascii="Times New Roman" w:hAnsi="Times New Roman" w:cs="Times New Roman"/>
          <w:sz w:val="24"/>
          <w:szCs w:val="24"/>
        </w:rPr>
        <w:t>После инструкций пленка (диск,</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компьютерная запись) не останавливается и прослушивается до самого конца.</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Участники могут ознакомиться с вопросами до прослушивания отрывков.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Вся процедура </w:t>
      </w:r>
      <w:proofErr w:type="spellStart"/>
      <w:r>
        <w:rPr>
          <w:rFonts w:ascii="Times New Roman" w:hAnsi="Times New Roman" w:cs="Times New Roman"/>
          <w:sz w:val="24"/>
          <w:szCs w:val="24"/>
        </w:rPr>
        <w:t>аудирования</w:t>
      </w:r>
      <w:proofErr w:type="spellEnd"/>
      <w:r>
        <w:rPr>
          <w:rFonts w:ascii="Times New Roman" w:hAnsi="Times New Roman" w:cs="Times New Roman"/>
          <w:sz w:val="24"/>
          <w:szCs w:val="24"/>
        </w:rPr>
        <w:t xml:space="preserve"> записана на диск (или пленку): задания, предусмотренные паузы, звучащий текст. Транскрипция звучащих отрывков прилагается и находится у члена жюри в аудитории, где проводится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w:t>
      </w:r>
      <w:r>
        <w:rPr>
          <w:rFonts w:ascii="Times New Roman" w:hAnsi="Times New Roman" w:cs="Times New Roman"/>
          <w:b/>
          <w:bCs/>
          <w:sz w:val="24"/>
          <w:szCs w:val="24"/>
        </w:rPr>
        <w:t xml:space="preserve">« </w:t>
      </w:r>
      <w:r>
        <w:rPr>
          <w:rFonts w:ascii="Times New Roman" w:hAnsi="Times New Roman" w:cs="Times New Roman"/>
          <w:b/>
          <w:bCs/>
          <w:i/>
          <w:iCs/>
          <w:sz w:val="24"/>
          <w:szCs w:val="24"/>
          <w:lang w:val="en-US"/>
        </w:rPr>
        <w:t>Thisistheendofthelisteningcomprehensionsectionofthetest</w:t>
      </w:r>
      <w:r>
        <w:rPr>
          <w:rFonts w:ascii="Times New Roman" w:hAnsi="Times New Roman" w:cs="Times New Roman"/>
          <w:sz w:val="24"/>
          <w:szCs w:val="24"/>
        </w:rPr>
        <w:t>.</w:t>
      </w:r>
      <w:r>
        <w:rPr>
          <w:rFonts w:ascii="Times New Roman" w:hAnsi="Times New Roman" w:cs="Times New Roman"/>
          <w:b/>
          <w:bCs/>
          <w:sz w:val="24"/>
          <w:szCs w:val="24"/>
        </w:rPr>
        <w:t>»</w:t>
      </w:r>
      <w:r>
        <w:rPr>
          <w:rFonts w:ascii="Times New Roman" w:hAnsi="Times New Roman" w:cs="Times New Roman"/>
          <w:sz w:val="24"/>
          <w:szCs w:val="24"/>
        </w:rPr>
        <w:t>(или любую другую аналогичную фразу, сигнализирующую об окончании записи).</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Во время </w:t>
      </w:r>
      <w:proofErr w:type="spellStart"/>
      <w:r>
        <w:rPr>
          <w:rFonts w:ascii="Times New Roman" w:hAnsi="Times New Roman" w:cs="Times New Roman"/>
          <w:sz w:val="24"/>
          <w:szCs w:val="24"/>
        </w:rPr>
        <w:t>аудирования</w:t>
      </w:r>
      <w:proofErr w:type="spellEnd"/>
      <w:r>
        <w:rPr>
          <w:rFonts w:ascii="Times New Roman" w:hAnsi="Times New Roman" w:cs="Times New Roman"/>
          <w:sz w:val="24"/>
          <w:szCs w:val="24"/>
        </w:rPr>
        <w:t xml:space="preserve"> участники не могут задавать вопросы членам жюри или выходить из аудитории, так как шум может нарушить процедуру проведения конкурса.</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Время проведения конкурса ограничено временем звучания пленки.</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Процедура проведения конкурса понимания письменного текста (чтение -</w:t>
      </w:r>
      <w:proofErr w:type="gramEnd"/>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proofErr w:type="spellStart"/>
      <w:proofErr w:type="gramStart"/>
      <w:r>
        <w:rPr>
          <w:rFonts w:ascii="Times New Roman" w:hAnsi="Times New Roman" w:cs="Times New Roman"/>
          <w:b/>
          <w:bCs/>
          <w:i/>
          <w:iCs/>
          <w:sz w:val="24"/>
          <w:szCs w:val="24"/>
        </w:rPr>
        <w:t>Reading</w:t>
      </w:r>
      <w:proofErr w:type="spellEnd"/>
      <w:r>
        <w:rPr>
          <w:rFonts w:ascii="Times New Roman" w:hAnsi="Times New Roman" w:cs="Times New Roman"/>
          <w:b/>
          <w:bCs/>
          <w:sz w:val="24"/>
          <w:szCs w:val="24"/>
        </w:rPr>
        <w:t>)</w:t>
      </w:r>
      <w:proofErr w:type="gramEnd"/>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Каждому участнику перед началом выполнения заданий по чтению выдается лист</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ответов (</w:t>
      </w:r>
      <w:proofErr w:type="spellStart"/>
      <w:r>
        <w:rPr>
          <w:rFonts w:ascii="Times New Roman" w:hAnsi="Times New Roman" w:cs="Times New Roman"/>
          <w:b/>
          <w:bCs/>
          <w:i/>
          <w:iCs/>
          <w:sz w:val="24"/>
          <w:szCs w:val="24"/>
        </w:rPr>
        <w:t>AnswerSheet</w:t>
      </w:r>
      <w:proofErr w:type="spellEnd"/>
      <w:r>
        <w:rPr>
          <w:rFonts w:ascii="Times New Roman" w:hAnsi="Times New Roman" w:cs="Times New Roman"/>
          <w:sz w:val="24"/>
          <w:szCs w:val="24"/>
        </w:rPr>
        <w:t>) и проводится инструктаж на русском языке по заполнению листов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ответов и по порядку их сдачи после окончания работы:</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Участники заполняют графу </w:t>
      </w:r>
      <w:proofErr w:type="spellStart"/>
      <w:r>
        <w:rPr>
          <w:rFonts w:ascii="Times New Roman" w:hAnsi="Times New Roman" w:cs="Times New Roman"/>
          <w:b/>
          <w:bCs/>
          <w:i/>
          <w:iCs/>
          <w:sz w:val="24"/>
          <w:szCs w:val="24"/>
        </w:rPr>
        <w:t>Participant's</w:t>
      </w:r>
      <w:proofErr w:type="spellEnd"/>
      <w:r>
        <w:rPr>
          <w:rFonts w:ascii="Times New Roman" w:hAnsi="Times New Roman" w:cs="Times New Roman"/>
          <w:b/>
          <w:bCs/>
          <w:i/>
          <w:iCs/>
          <w:sz w:val="24"/>
          <w:szCs w:val="24"/>
        </w:rPr>
        <w:t xml:space="preserve"> ID </w:t>
      </w:r>
      <w:proofErr w:type="spellStart"/>
      <w:r>
        <w:rPr>
          <w:rFonts w:ascii="Times New Roman" w:hAnsi="Times New Roman" w:cs="Times New Roman"/>
          <w:b/>
          <w:bCs/>
          <w:i/>
          <w:iCs/>
          <w:sz w:val="24"/>
          <w:szCs w:val="24"/>
        </w:rPr>
        <w:t>number</w:t>
      </w:r>
      <w:r>
        <w:rPr>
          <w:rFonts w:ascii="Times New Roman" w:hAnsi="Times New Roman" w:cs="Times New Roman"/>
          <w:sz w:val="24"/>
          <w:szCs w:val="24"/>
        </w:rPr>
        <w:t>на</w:t>
      </w:r>
      <w:proofErr w:type="spellEnd"/>
      <w:r>
        <w:rPr>
          <w:rFonts w:ascii="Times New Roman" w:hAnsi="Times New Roman" w:cs="Times New Roman"/>
          <w:sz w:val="24"/>
          <w:szCs w:val="24"/>
        </w:rPr>
        <w:t xml:space="preserve"> листах ответов.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Все ответы необходимо отмечать на листах ответов. Правильный вариант пишется в соответствующей клеточке на листе ответов.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Pr>
          <w:rFonts w:ascii="Times New Roman" w:hAnsi="Times New Roman" w:cs="Times New Roman"/>
          <w:b/>
          <w:bCs/>
          <w:sz w:val="24"/>
          <w:szCs w:val="24"/>
        </w:rPr>
        <w:t>о</w:t>
      </w:r>
      <w:r>
        <w:rPr>
          <w:rFonts w:ascii="Times New Roman" w:hAnsi="Times New Roman" w:cs="Times New Roman"/>
          <w:sz w:val="24"/>
          <w:szCs w:val="24"/>
        </w:rPr>
        <w:t xml:space="preserve">или </w:t>
      </w:r>
      <w:r>
        <w:rPr>
          <w:rFonts w:ascii="Times New Roman" w:hAnsi="Times New Roman" w:cs="Times New Roman"/>
          <w:b/>
          <w:bCs/>
          <w:sz w:val="24"/>
          <w:szCs w:val="24"/>
        </w:rPr>
        <w:t>а</w:t>
      </w:r>
      <w:r>
        <w:rPr>
          <w:rFonts w:ascii="Times New Roman" w:hAnsi="Times New Roman" w:cs="Times New Roman"/>
          <w:sz w:val="24"/>
          <w:szCs w:val="24"/>
        </w:rPr>
        <w:t>) трактуются не в пользу участника.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Ответы записываются только черными или синими чернилами/ пастой (запрещены красные, зеленые чернила, карандаш).</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Члены жюри, находящиеся в аудитории, должны зафиксировать время начала и</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окончания задания на доске (например, 10.10- 10.45.)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Технические средства</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Для проведения данного конкурса не требуется специальных технических средств. </w:t>
      </w:r>
      <w:proofErr w:type="spellStart"/>
      <w:r>
        <w:rPr>
          <w:rFonts w:ascii="Times New Roman" w:hAnsi="Times New Roman" w:cs="Times New Roman"/>
          <w:sz w:val="24"/>
          <w:szCs w:val="24"/>
        </w:rPr>
        <w:t>Помимонеобходимого</w:t>
      </w:r>
      <w:proofErr w:type="spellEnd"/>
      <w:r>
        <w:rPr>
          <w:rFonts w:ascii="Times New Roman" w:hAnsi="Times New Roman" w:cs="Times New Roman"/>
          <w:sz w:val="24"/>
          <w:szCs w:val="24"/>
        </w:rPr>
        <w:t xml:space="preserve"> количества комплектов заданий и листов ответов, в аудитории должны </w:t>
      </w:r>
      <w:proofErr w:type="spellStart"/>
      <w:r>
        <w:rPr>
          <w:rFonts w:ascii="Times New Roman" w:hAnsi="Times New Roman" w:cs="Times New Roman"/>
          <w:sz w:val="24"/>
          <w:szCs w:val="24"/>
        </w:rPr>
        <w:t>бытьзапасные</w:t>
      </w:r>
      <w:proofErr w:type="spellEnd"/>
      <w:r>
        <w:rPr>
          <w:rFonts w:ascii="Times New Roman" w:hAnsi="Times New Roman" w:cs="Times New Roman"/>
          <w:sz w:val="24"/>
          <w:szCs w:val="24"/>
        </w:rPr>
        <w:t xml:space="preserve"> ручки, запасные комплекты заданий и запасные листы ответов.</w:t>
      </w: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Процедура проведения лексико-грамматического теста (</w:t>
      </w:r>
      <w:proofErr w:type="spellStart"/>
      <w:r>
        <w:rPr>
          <w:rFonts w:ascii="Times New Roman" w:hAnsi="Times New Roman" w:cs="Times New Roman"/>
          <w:b/>
          <w:bCs/>
          <w:i/>
          <w:iCs/>
          <w:sz w:val="24"/>
          <w:szCs w:val="24"/>
        </w:rPr>
        <w:t>UseofEnglish</w:t>
      </w:r>
      <w:proofErr w:type="spellEnd"/>
      <w:r>
        <w:rPr>
          <w:rFonts w:ascii="Times New Roman" w:hAnsi="Times New Roman" w:cs="Times New Roman"/>
          <w:b/>
          <w:bCs/>
          <w:sz w:val="24"/>
          <w:szCs w:val="24"/>
        </w:rPr>
        <w:t>)</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Каждому участнику перед началом выполнения заданий данного конкурса выдается лист ответов (</w:t>
      </w:r>
      <w:proofErr w:type="spellStart"/>
      <w:r>
        <w:rPr>
          <w:rFonts w:ascii="Times New Roman" w:hAnsi="Times New Roman" w:cs="Times New Roman"/>
          <w:b/>
          <w:bCs/>
          <w:i/>
          <w:iCs/>
          <w:sz w:val="24"/>
          <w:szCs w:val="24"/>
        </w:rPr>
        <w:t>AnswerSheet</w:t>
      </w:r>
      <w:proofErr w:type="spellEnd"/>
      <w:r>
        <w:rPr>
          <w:rFonts w:ascii="Times New Roman" w:hAnsi="Times New Roman" w:cs="Times New Roman"/>
          <w:sz w:val="24"/>
          <w:szCs w:val="24"/>
        </w:rPr>
        <w:t>) и проводится инструктаж на русском языке по заполнению листов ответов и по порядку их сдачи после окончания работы: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Участники заполняют графу </w:t>
      </w:r>
      <w:proofErr w:type="spellStart"/>
      <w:r>
        <w:rPr>
          <w:rFonts w:ascii="Times New Roman" w:hAnsi="Times New Roman" w:cs="Times New Roman"/>
          <w:b/>
          <w:bCs/>
          <w:i/>
          <w:iCs/>
          <w:sz w:val="24"/>
          <w:szCs w:val="24"/>
        </w:rPr>
        <w:t>Participant's</w:t>
      </w:r>
      <w:proofErr w:type="spellEnd"/>
      <w:r>
        <w:rPr>
          <w:rFonts w:ascii="Times New Roman" w:hAnsi="Times New Roman" w:cs="Times New Roman"/>
          <w:b/>
          <w:bCs/>
          <w:i/>
          <w:iCs/>
          <w:sz w:val="24"/>
          <w:szCs w:val="24"/>
        </w:rPr>
        <w:t xml:space="preserve"> ID </w:t>
      </w:r>
      <w:proofErr w:type="spellStart"/>
      <w:r>
        <w:rPr>
          <w:rFonts w:ascii="Times New Roman" w:hAnsi="Times New Roman" w:cs="Times New Roman"/>
          <w:b/>
          <w:bCs/>
          <w:i/>
          <w:iCs/>
          <w:sz w:val="24"/>
          <w:szCs w:val="24"/>
        </w:rPr>
        <w:t>number</w:t>
      </w:r>
      <w:r>
        <w:rPr>
          <w:rFonts w:ascii="Times New Roman" w:hAnsi="Times New Roman" w:cs="Times New Roman"/>
          <w:sz w:val="24"/>
          <w:szCs w:val="24"/>
        </w:rPr>
        <w:t>на</w:t>
      </w:r>
      <w:proofErr w:type="spellEnd"/>
      <w:r>
        <w:rPr>
          <w:rFonts w:ascii="Times New Roman" w:hAnsi="Times New Roman" w:cs="Times New Roman"/>
          <w:sz w:val="24"/>
          <w:szCs w:val="24"/>
        </w:rPr>
        <w:t xml:space="preserve"> листах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Все ответы необходимо отмечать на листах ответов. Правильный вариант пишется в соответствующей клеточке на листе ответов.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листах ответов категорически запрещается указывать фамилии, делать рисунки </w:t>
      </w:r>
      <w:proofErr w:type="spellStart"/>
      <w:r>
        <w:rPr>
          <w:rFonts w:ascii="Times New Roman" w:hAnsi="Times New Roman" w:cs="Times New Roman"/>
          <w:sz w:val="24"/>
          <w:szCs w:val="24"/>
        </w:rPr>
        <w:t>иликакие-либо</w:t>
      </w:r>
      <w:proofErr w:type="spellEnd"/>
      <w:r>
        <w:rPr>
          <w:rFonts w:ascii="Times New Roman" w:hAnsi="Times New Roman" w:cs="Times New Roman"/>
          <w:sz w:val="24"/>
          <w:szCs w:val="24"/>
        </w:rPr>
        <w:t xml:space="preserve"> отметки, в противном случае работа считается дешифрованной и не оценивается.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Pr>
          <w:rFonts w:ascii="Times New Roman" w:hAnsi="Times New Roman" w:cs="Times New Roman"/>
          <w:b/>
          <w:bCs/>
          <w:sz w:val="24"/>
          <w:szCs w:val="24"/>
        </w:rPr>
        <w:t>о</w:t>
      </w:r>
      <w:r>
        <w:rPr>
          <w:rFonts w:ascii="Times New Roman" w:hAnsi="Times New Roman" w:cs="Times New Roman"/>
          <w:sz w:val="24"/>
          <w:szCs w:val="24"/>
        </w:rPr>
        <w:t xml:space="preserve">или </w:t>
      </w:r>
      <w:r>
        <w:rPr>
          <w:rFonts w:ascii="Times New Roman" w:hAnsi="Times New Roman" w:cs="Times New Roman"/>
          <w:b/>
          <w:bCs/>
          <w:sz w:val="24"/>
          <w:szCs w:val="24"/>
        </w:rPr>
        <w:t>а</w:t>
      </w:r>
      <w:r>
        <w:rPr>
          <w:rFonts w:ascii="Times New Roman" w:hAnsi="Times New Roman" w:cs="Times New Roman"/>
          <w:sz w:val="24"/>
          <w:szCs w:val="24"/>
        </w:rPr>
        <w:t>) трактуются не в пользу участника.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Ответы записываются только черными или синими чернилами/ пастой (запрещены</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красные, зеленые чернила, карандаш).</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Члены жюри, находящиеся в аудитории, должны зафиксировать время начала и</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окончания задания на доске (</w:t>
      </w:r>
      <w:r>
        <w:rPr>
          <w:rFonts w:ascii="Times New Roman" w:hAnsi="Times New Roman" w:cs="Times New Roman"/>
          <w:i/>
          <w:iCs/>
          <w:sz w:val="24"/>
          <w:szCs w:val="24"/>
        </w:rPr>
        <w:t>например, 10.10- 10.25</w:t>
      </w:r>
      <w:r>
        <w:rPr>
          <w:rFonts w:ascii="Times New Roman" w:hAnsi="Times New Roman" w:cs="Times New Roman"/>
          <w:sz w:val="24"/>
          <w:szCs w:val="24"/>
        </w:rPr>
        <w:t>.)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Технические средства</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Процедура проведения конкурса письменной речи (письмо - </w:t>
      </w:r>
      <w:proofErr w:type="spellStart"/>
      <w:r>
        <w:rPr>
          <w:rFonts w:ascii="Times New Roman" w:hAnsi="Times New Roman" w:cs="Times New Roman"/>
          <w:b/>
          <w:bCs/>
          <w:i/>
          <w:iCs/>
          <w:sz w:val="24"/>
          <w:szCs w:val="24"/>
        </w:rPr>
        <w:t>Writing</w:t>
      </w:r>
      <w:proofErr w:type="spellEnd"/>
      <w:r>
        <w:rPr>
          <w:rFonts w:ascii="Times New Roman" w:hAnsi="Times New Roman" w:cs="Times New Roman"/>
          <w:b/>
          <w:bCs/>
          <w:sz w:val="24"/>
          <w:szCs w:val="24"/>
        </w:rPr>
        <w:t>)</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Каждому участнику перед началом выполнения заданий выдается лист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b/>
          <w:bCs/>
          <w:sz w:val="24"/>
          <w:szCs w:val="24"/>
        </w:rPr>
        <w:t>AnswerSheet</w:t>
      </w:r>
      <w:proofErr w:type="spellEnd"/>
      <w:r>
        <w:rPr>
          <w:rFonts w:ascii="Times New Roman" w:hAnsi="Times New Roman" w:cs="Times New Roman"/>
          <w:sz w:val="24"/>
          <w:szCs w:val="24"/>
        </w:rPr>
        <w:t>) и проводится инструктаж на русском языке по заполнению листов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 по порядку их сдачи после окончания работы: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Участники заполняют графу </w:t>
      </w:r>
      <w:proofErr w:type="spellStart"/>
      <w:r>
        <w:rPr>
          <w:rFonts w:ascii="Times New Roman" w:hAnsi="Times New Roman" w:cs="Times New Roman"/>
          <w:b/>
          <w:bCs/>
          <w:sz w:val="24"/>
          <w:szCs w:val="24"/>
        </w:rPr>
        <w:t>Participant's</w:t>
      </w:r>
      <w:proofErr w:type="spellEnd"/>
      <w:r>
        <w:rPr>
          <w:rFonts w:ascii="Times New Roman" w:hAnsi="Times New Roman" w:cs="Times New Roman"/>
          <w:b/>
          <w:bCs/>
          <w:sz w:val="24"/>
          <w:szCs w:val="24"/>
        </w:rPr>
        <w:t xml:space="preserve"> ID </w:t>
      </w:r>
      <w:proofErr w:type="spellStart"/>
      <w:r>
        <w:rPr>
          <w:rFonts w:ascii="Times New Roman" w:hAnsi="Times New Roman" w:cs="Times New Roman"/>
          <w:b/>
          <w:bCs/>
          <w:sz w:val="24"/>
          <w:szCs w:val="24"/>
        </w:rPr>
        <w:t>number</w:t>
      </w:r>
      <w:r>
        <w:rPr>
          <w:rFonts w:ascii="Times New Roman" w:hAnsi="Times New Roman" w:cs="Times New Roman"/>
          <w:sz w:val="24"/>
          <w:szCs w:val="24"/>
        </w:rPr>
        <w:t>на</w:t>
      </w:r>
      <w:proofErr w:type="spellEnd"/>
      <w:r>
        <w:rPr>
          <w:rFonts w:ascii="Times New Roman" w:hAnsi="Times New Roman" w:cs="Times New Roman"/>
          <w:sz w:val="24"/>
          <w:szCs w:val="24"/>
        </w:rPr>
        <w:t xml:space="preserve"> листах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Все задания по письму необходимо выполнять на листах ответов.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Исправления на листах ответов ошибками не считаются; однако почерк должен быть понятным; спорные случаи (</w:t>
      </w:r>
      <w:r>
        <w:rPr>
          <w:rFonts w:ascii="Times New Roman" w:hAnsi="Times New Roman" w:cs="Times New Roman"/>
          <w:b/>
          <w:bCs/>
          <w:sz w:val="24"/>
          <w:szCs w:val="24"/>
        </w:rPr>
        <w:t>о</w:t>
      </w:r>
      <w:r>
        <w:rPr>
          <w:rFonts w:ascii="Times New Roman" w:hAnsi="Times New Roman" w:cs="Times New Roman"/>
          <w:sz w:val="24"/>
          <w:szCs w:val="24"/>
        </w:rPr>
        <w:t xml:space="preserve">или </w:t>
      </w:r>
      <w:r>
        <w:rPr>
          <w:rFonts w:ascii="Times New Roman" w:hAnsi="Times New Roman" w:cs="Times New Roman"/>
          <w:b/>
          <w:bCs/>
          <w:sz w:val="24"/>
          <w:szCs w:val="24"/>
        </w:rPr>
        <w:t>а</w:t>
      </w:r>
      <w:r>
        <w:rPr>
          <w:rFonts w:ascii="Times New Roman" w:hAnsi="Times New Roman" w:cs="Times New Roman"/>
          <w:sz w:val="24"/>
          <w:szCs w:val="24"/>
        </w:rPr>
        <w:t>) трактуются не в пользу участника.</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Задания выполняются только черными или синими чернилами/ пастой (запрещены</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красные, зеленые чернила, карандаш)</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Участникам раздаются тексты заданий и бумага для черновиков. В тексте заданий</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указано время выполнения заданий, количество слов и даны все инструкции </w:t>
      </w:r>
      <w:proofErr w:type="gramStart"/>
      <w:r>
        <w:rPr>
          <w:rFonts w:ascii="Times New Roman" w:hAnsi="Times New Roman" w:cs="Times New Roman"/>
          <w:sz w:val="24"/>
          <w:szCs w:val="24"/>
        </w:rPr>
        <w:t>по</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выполнению заданий на английском языке. Участники получают чистую бумагу </w:t>
      </w:r>
      <w:proofErr w:type="gramStart"/>
      <w:r>
        <w:rPr>
          <w:rFonts w:ascii="Times New Roman" w:hAnsi="Times New Roman" w:cs="Times New Roman"/>
          <w:sz w:val="24"/>
          <w:szCs w:val="24"/>
        </w:rPr>
        <w:t>для</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черновиков, черновик сдается вместе с листом ответов. Однако проверке подлежат только</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листы ответов. Черновики не проверяются.</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Член жюри в аудитории должен зафиксировать время начала и окончания задания на доске (например, 10.10- 10.45.)</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5 минут до окончания работы член жюри в аудитории должен напомнить </w:t>
      </w:r>
      <w:proofErr w:type="gramStart"/>
      <w:r>
        <w:rPr>
          <w:rFonts w:ascii="Times New Roman" w:hAnsi="Times New Roman" w:cs="Times New Roman"/>
          <w:sz w:val="24"/>
          <w:szCs w:val="24"/>
        </w:rPr>
        <w:t>об</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оставшемся времени и предупредить о необходимости тщательной проверки работы.</w:t>
      </w:r>
      <w:proofErr w:type="gramEnd"/>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После окончания времени выполнения заданий по письменной речи, листы ответов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собираются.</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Технические средства</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проведения конкурса письменной речи не требуется специальных технических средств.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для черновиков и запасные листы ответов.</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Процедура оценивания заданий</w:t>
      </w:r>
    </w:p>
    <w:p w:rsidR="00F61E8B" w:rsidRDefault="00F61E8B" w:rsidP="00F61E8B">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Выполненные задания оцениваются по представленным ключам, каждое правильно выполненное задание оценивается в один балл, общая сумма баллов  составляет 100.</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каждого участника баллы, полученные за каждый конкурс, суммируются.</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конкурсе письменной речи работы участников проверяются по «Критериям оценивания конкурса письменной речи», которые разрабатывает соответствующая методическая комиссия. Работы участников оцениваются двумя экспертами. Результаты заносятся в протокол конкурса письменной речи. В сложных случаях (при сильном расхождении оценок экспертов) письменная работа перепроверяется третьим членом жюри.</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Процедура проведения показа работ и апелляций</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Решение по порядку проведения показа работ и апелляций принимает организатор соответствующего этапа. 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апелляциях</w:t>
      </w:r>
      <w:proofErr w:type="gramEnd"/>
      <w:r>
        <w:rPr>
          <w:rFonts w:ascii="Times New Roman" w:hAnsi="Times New Roman" w:cs="Times New Roman"/>
          <w:sz w:val="24"/>
          <w:szCs w:val="24"/>
        </w:rPr>
        <w:t xml:space="preserve"> участник подает заявление на апелляцию через сайт организатора. Жюри заочно рассматривает апелляцию и дает ответ через сайт.</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Если показ работ и апелляции проводятся в очной форме, рекомендуется следующий порядок проведения показа работ и апелляций. На </w:t>
      </w:r>
      <w:r>
        <w:rPr>
          <w:rFonts w:ascii="Times New Roman" w:hAnsi="Times New Roman" w:cs="Times New Roman"/>
          <w:b/>
          <w:bCs/>
          <w:sz w:val="24"/>
          <w:szCs w:val="24"/>
        </w:rPr>
        <w:t xml:space="preserve">показ работ </w:t>
      </w:r>
      <w:r>
        <w:rPr>
          <w:rFonts w:ascii="Times New Roman" w:hAnsi="Times New Roman" w:cs="Times New Roman"/>
          <w:sz w:val="24"/>
          <w:szCs w:val="24"/>
        </w:rPr>
        <w:t>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Проведение апелляции оформляется протоколами, которые подписываются членами Жюри и Оргкомитета.</w:t>
      </w:r>
    </w:p>
    <w:p w:rsidR="00F61E8B" w:rsidRDefault="00F61E8B" w:rsidP="00F61E8B">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Протоколы проведения апелляции передаются председателю Жюри для внесения</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соответствующих изменений в протокол и отчетную документацию.</w:t>
      </w:r>
    </w:p>
    <w:p w:rsidR="00F61E8B" w:rsidRDefault="00F61E8B" w:rsidP="00F61E8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Рекомендуется вести аудио или видеозапись апелляций.</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Документами по проведению апелляции являются:</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письменные заявления об апелляциях участников Олимпиады;</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журнал (листы) регистрации апелляций;</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протоколы проведения апелляции, которые хранятся в течение 1 года.</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Окончательные итоги Олимпиады утверждаются Жюри с учетом проведения</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апелляции.</w:t>
      </w:r>
    </w:p>
    <w:p w:rsidR="00F61E8B" w:rsidRDefault="00F61E8B" w:rsidP="00F61E8B">
      <w:pPr>
        <w:autoSpaceDE w:val="0"/>
        <w:autoSpaceDN w:val="0"/>
        <w:adjustRightInd w:val="0"/>
        <w:spacing w:after="0" w:line="240" w:lineRule="auto"/>
        <w:rPr>
          <w:rFonts w:ascii="Times New Roman" w:hAnsi="Times New Roman" w:cs="Times New Roman"/>
          <w:sz w:val="24"/>
          <w:szCs w:val="24"/>
        </w:rPr>
      </w:pP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Подведение итогов муниципального этапа </w:t>
      </w:r>
      <w:proofErr w:type="gramStart"/>
      <w:r>
        <w:rPr>
          <w:rFonts w:ascii="Times New Roman" w:hAnsi="Times New Roman" w:cs="Times New Roman"/>
          <w:b/>
          <w:bCs/>
          <w:sz w:val="24"/>
          <w:szCs w:val="24"/>
        </w:rPr>
        <w:t>Всероссийской</w:t>
      </w:r>
      <w:proofErr w:type="gramEnd"/>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олимпиады по английскому языку</w:t>
      </w:r>
    </w:p>
    <w:p w:rsidR="00F61E8B" w:rsidRDefault="00F61E8B" w:rsidP="00F61E8B">
      <w:pPr>
        <w:autoSpaceDE w:val="0"/>
        <w:autoSpaceDN w:val="0"/>
        <w:adjustRightInd w:val="0"/>
        <w:spacing w:after="0" w:line="240" w:lineRule="auto"/>
        <w:jc w:val="center"/>
        <w:rPr>
          <w:rFonts w:ascii="Times New Roman" w:hAnsi="Times New Roman" w:cs="Times New Roman"/>
          <w:b/>
          <w:bCs/>
          <w:sz w:val="24"/>
          <w:szCs w:val="24"/>
        </w:rPr>
      </w:pPr>
    </w:p>
    <w:p w:rsidR="00F61E8B" w:rsidRDefault="00F61E8B" w:rsidP="00F61E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Для </w:t>
      </w:r>
      <w:r>
        <w:rPr>
          <w:rFonts w:ascii="Times New Roman" w:hAnsi="Times New Roman" w:cs="Times New Roman"/>
          <w:b/>
          <w:bCs/>
          <w:sz w:val="24"/>
          <w:szCs w:val="24"/>
        </w:rPr>
        <w:t xml:space="preserve">муниципального этапа </w:t>
      </w:r>
      <w:r>
        <w:rPr>
          <w:rFonts w:ascii="Times New Roman" w:hAnsi="Times New Roman" w:cs="Times New Roman"/>
          <w:sz w:val="24"/>
          <w:szCs w:val="24"/>
        </w:rPr>
        <w:t>победители и призеры определяются по группе: 7-8</w:t>
      </w:r>
      <w:bookmarkStart w:id="0" w:name="_GoBack"/>
      <w:bookmarkEnd w:id="0"/>
      <w:r>
        <w:rPr>
          <w:rFonts w:ascii="Times New Roman" w:hAnsi="Times New Roman" w:cs="Times New Roman"/>
          <w:sz w:val="24"/>
          <w:szCs w:val="24"/>
        </w:rPr>
        <w:t xml:space="preserve"> классы.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Победители и призеры муниципального этапа олимпиады определяются по результатам набранных баллов за выполнение заданий на всех турах олимпиады.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Итоговый результат каждого участника подсчитывается как сумма баллов </w:t>
      </w:r>
      <w:proofErr w:type="gramStart"/>
      <w:r>
        <w:rPr>
          <w:rFonts w:ascii="Times New Roman" w:hAnsi="Times New Roman" w:cs="Times New Roman"/>
          <w:sz w:val="24"/>
          <w:szCs w:val="24"/>
        </w:rPr>
        <w:t>за</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каждого задания на всех турах олимпиады. Окончательные результаты</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участников фиксируются в итоговой таблице, представляющей собой </w:t>
      </w:r>
      <w:proofErr w:type="gramStart"/>
      <w:r>
        <w:rPr>
          <w:rFonts w:ascii="Times New Roman" w:hAnsi="Times New Roman" w:cs="Times New Roman"/>
          <w:sz w:val="24"/>
          <w:szCs w:val="24"/>
        </w:rPr>
        <w:t>ранжированный</w:t>
      </w:r>
      <w:proofErr w:type="gramEnd"/>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список участников, расположенных по мере убывания набранных ими баллов.</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Участники с одинаковыми баллами располагаются в алфавитном порядке. На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основании</w:t>
      </w:r>
      <w:proofErr w:type="gramEnd"/>
      <w:r>
        <w:rPr>
          <w:rFonts w:ascii="Times New Roman" w:hAnsi="Times New Roman" w:cs="Times New Roman"/>
          <w:sz w:val="24"/>
          <w:szCs w:val="24"/>
        </w:rPr>
        <w:t xml:space="preserve"> итоговой таблицы и в соответствии с квотой, установленной Оргкомитетом,</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Жюри определяет победителей и призеров школьного и муниципального этапов</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олимпиады.</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Окончательные итоги олимпиады подводятся на заключительном заседании Жюри</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после завершения процесса рассмотрения всех поданных участниками апелляций.</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Документами, фиксирующими итоговые результаты </w:t>
      </w:r>
      <w:proofErr w:type="gramStart"/>
      <w:r>
        <w:rPr>
          <w:rFonts w:ascii="Times New Roman" w:hAnsi="Times New Roman" w:cs="Times New Roman"/>
          <w:sz w:val="24"/>
          <w:szCs w:val="24"/>
        </w:rPr>
        <w:t>школьного</w:t>
      </w:r>
      <w:proofErr w:type="gramEnd"/>
      <w:r>
        <w:rPr>
          <w:rFonts w:ascii="Times New Roman" w:hAnsi="Times New Roman" w:cs="Times New Roman"/>
          <w:sz w:val="24"/>
          <w:szCs w:val="24"/>
        </w:rPr>
        <w:t xml:space="preserve"> и муниципального</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этапов олимпиады, являются протоколы Жюри школьного и муниципального этапа,</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подписанные председателем Жюри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а также всеми членами Жюри.</w:t>
      </w:r>
    </w:p>
    <w:p w:rsidR="00F61E8B" w:rsidRDefault="00F61E8B" w:rsidP="00F61E8B">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Официальным объявлением итогов олимпиады считается </w:t>
      </w:r>
      <w:proofErr w:type="gramStart"/>
      <w:r>
        <w:rPr>
          <w:rFonts w:ascii="Times New Roman" w:hAnsi="Times New Roman" w:cs="Times New Roman"/>
          <w:sz w:val="24"/>
          <w:szCs w:val="24"/>
        </w:rPr>
        <w:t>вывешенная</w:t>
      </w:r>
      <w:proofErr w:type="gramEnd"/>
      <w:r>
        <w:rPr>
          <w:rFonts w:ascii="Times New Roman" w:hAnsi="Times New Roman" w:cs="Times New Roman"/>
          <w:sz w:val="24"/>
          <w:szCs w:val="24"/>
        </w:rPr>
        <w:t xml:space="preserve"> на всеобщее</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обозрение в месте проведения олимпиады или </w:t>
      </w:r>
      <w:proofErr w:type="gramStart"/>
      <w:r>
        <w:rPr>
          <w:rFonts w:ascii="Times New Roman" w:hAnsi="Times New Roman" w:cs="Times New Roman"/>
          <w:sz w:val="24"/>
          <w:szCs w:val="24"/>
        </w:rPr>
        <w:t>вывешенная</w:t>
      </w:r>
      <w:proofErr w:type="gramEnd"/>
      <w:r>
        <w:rPr>
          <w:rFonts w:ascii="Times New Roman" w:hAnsi="Times New Roman" w:cs="Times New Roman"/>
          <w:sz w:val="24"/>
          <w:szCs w:val="24"/>
        </w:rPr>
        <w:t xml:space="preserve"> в Интернете на сайте</w:t>
      </w:r>
    </w:p>
    <w:p w:rsidR="00F61E8B" w:rsidRDefault="00F61E8B" w:rsidP="00F61E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организатора этапа итоговая таблица результатов выполнения олимпиадных заданий,</w:t>
      </w:r>
    </w:p>
    <w:p w:rsidR="00F61E8B" w:rsidRDefault="00F61E8B" w:rsidP="00F61E8B">
      <w:pPr>
        <w:spacing w:after="0" w:line="240" w:lineRule="auto"/>
        <w:jc w:val="both"/>
        <w:rPr>
          <w:rFonts w:ascii="Times New Roman" w:hAnsi="Times New Roman" w:cs="Times New Roman"/>
          <w:b/>
          <w:bCs/>
          <w:sz w:val="24"/>
          <w:szCs w:val="24"/>
        </w:rPr>
      </w:pPr>
      <w:proofErr w:type="gramStart"/>
      <w:r>
        <w:rPr>
          <w:rFonts w:ascii="Times New Roman" w:hAnsi="Times New Roman" w:cs="Times New Roman"/>
          <w:sz w:val="24"/>
          <w:szCs w:val="24"/>
        </w:rPr>
        <w:t>заверенная</w:t>
      </w:r>
      <w:proofErr w:type="gramEnd"/>
      <w:r>
        <w:rPr>
          <w:rFonts w:ascii="Times New Roman" w:hAnsi="Times New Roman" w:cs="Times New Roman"/>
          <w:sz w:val="24"/>
          <w:szCs w:val="24"/>
        </w:rPr>
        <w:t xml:space="preserve"> подписями председателя и членов Жюри.</w:t>
      </w:r>
    </w:p>
    <w:p w:rsidR="00F61E8B" w:rsidRDefault="00F61E8B" w:rsidP="00F61E8B">
      <w:pPr>
        <w:spacing w:after="0" w:line="240" w:lineRule="auto"/>
        <w:jc w:val="both"/>
        <w:rPr>
          <w:rFonts w:ascii="Times New Roman" w:hAnsi="Times New Roman" w:cs="Times New Roman"/>
          <w:b/>
          <w:bCs/>
          <w:sz w:val="24"/>
          <w:szCs w:val="24"/>
        </w:rPr>
      </w:pPr>
    </w:p>
    <w:p w:rsidR="00F61E8B" w:rsidRDefault="00F61E8B" w:rsidP="00F61E8B">
      <w:pPr>
        <w:spacing w:after="0" w:line="240" w:lineRule="auto"/>
        <w:jc w:val="both"/>
        <w:rPr>
          <w:rFonts w:ascii="Times New Roman" w:hAnsi="Times New Roman" w:cs="Times New Roman"/>
          <w:b/>
          <w:bCs/>
          <w:sz w:val="24"/>
          <w:szCs w:val="24"/>
        </w:rPr>
      </w:pPr>
    </w:p>
    <w:p w:rsidR="00F61E8B" w:rsidRDefault="00F61E8B" w:rsidP="00F61E8B">
      <w:pPr>
        <w:spacing w:after="0" w:line="240" w:lineRule="auto"/>
        <w:jc w:val="both"/>
        <w:rPr>
          <w:rFonts w:ascii="Times New Roman" w:hAnsi="Times New Roman" w:cs="Times New Roman"/>
          <w:sz w:val="24"/>
          <w:szCs w:val="24"/>
        </w:rPr>
      </w:pPr>
    </w:p>
    <w:p w:rsidR="00F61E8B" w:rsidRDefault="00F61E8B" w:rsidP="00F61E8B">
      <w:pPr>
        <w:spacing w:after="0" w:line="240" w:lineRule="auto"/>
        <w:rPr>
          <w:rFonts w:ascii="Times New Roman" w:hAnsi="Times New Roman" w:cs="Times New Roman"/>
          <w:sz w:val="24"/>
          <w:szCs w:val="24"/>
        </w:rPr>
      </w:pPr>
    </w:p>
    <w:p w:rsidR="00A9617E" w:rsidRPr="00F61E8B" w:rsidRDefault="00A9617E" w:rsidP="00F61E8B"/>
    <w:sectPr w:rsidR="00A9617E" w:rsidRPr="00F61E8B" w:rsidSect="00062040">
      <w:pgSz w:w="11906" w:h="16838"/>
      <w:pgMar w:top="851" w:right="707"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F1882"/>
    <w:multiLevelType w:val="hybridMultilevel"/>
    <w:tmpl w:val="727C8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3852AB"/>
    <w:multiLevelType w:val="hybridMultilevel"/>
    <w:tmpl w:val="6834F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134D0F"/>
    <w:multiLevelType w:val="hybridMultilevel"/>
    <w:tmpl w:val="C7C8C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410388"/>
    <w:multiLevelType w:val="hybridMultilevel"/>
    <w:tmpl w:val="FC785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AB280A"/>
    <w:multiLevelType w:val="hybridMultilevel"/>
    <w:tmpl w:val="01CEA82A"/>
    <w:lvl w:ilvl="0" w:tplc="6CAC5D4E">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6826A7"/>
    <w:multiLevelType w:val="hybridMultilevel"/>
    <w:tmpl w:val="C1881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90933"/>
    <w:rsid w:val="00062040"/>
    <w:rsid w:val="00127A0C"/>
    <w:rsid w:val="00356DE9"/>
    <w:rsid w:val="00390933"/>
    <w:rsid w:val="00474667"/>
    <w:rsid w:val="00530FBD"/>
    <w:rsid w:val="0081787E"/>
    <w:rsid w:val="0083215E"/>
    <w:rsid w:val="00907BFF"/>
    <w:rsid w:val="00A9617E"/>
    <w:rsid w:val="00F55F69"/>
    <w:rsid w:val="00F61E8B"/>
    <w:rsid w:val="00F772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E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7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07BFF"/>
    <w:pPr>
      <w:ind w:left="720"/>
      <w:contextualSpacing/>
    </w:pPr>
  </w:style>
  <w:style w:type="character" w:customStyle="1" w:styleId="field">
    <w:name w:val="field"/>
    <w:basedOn w:val="a0"/>
    <w:rsid w:val="00A961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18759">
      <w:bodyDiv w:val="1"/>
      <w:marLeft w:val="0"/>
      <w:marRight w:val="0"/>
      <w:marTop w:val="0"/>
      <w:marBottom w:val="0"/>
      <w:divBdr>
        <w:top w:val="none" w:sz="0" w:space="0" w:color="auto"/>
        <w:left w:val="none" w:sz="0" w:space="0" w:color="auto"/>
        <w:bottom w:val="none" w:sz="0" w:space="0" w:color="auto"/>
        <w:right w:val="none" w:sz="0" w:space="0" w:color="auto"/>
      </w:divBdr>
      <w:divsChild>
        <w:div w:id="1205141721">
          <w:marLeft w:val="0"/>
          <w:marRight w:val="0"/>
          <w:marTop w:val="0"/>
          <w:marBottom w:val="0"/>
          <w:divBdr>
            <w:top w:val="none" w:sz="0" w:space="0" w:color="auto"/>
            <w:left w:val="none" w:sz="0" w:space="0" w:color="auto"/>
            <w:bottom w:val="none" w:sz="0" w:space="0" w:color="auto"/>
            <w:right w:val="none" w:sz="0" w:space="0" w:color="auto"/>
          </w:divBdr>
          <w:divsChild>
            <w:div w:id="1291474668">
              <w:marLeft w:val="68"/>
              <w:marRight w:val="68"/>
              <w:marTop w:val="0"/>
              <w:marBottom w:val="0"/>
              <w:divBdr>
                <w:top w:val="none" w:sz="0" w:space="0" w:color="auto"/>
                <w:left w:val="none" w:sz="0" w:space="0" w:color="auto"/>
                <w:bottom w:val="none" w:sz="0" w:space="0" w:color="auto"/>
                <w:right w:val="none" w:sz="0" w:space="0" w:color="auto"/>
              </w:divBdr>
              <w:divsChild>
                <w:div w:id="10164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2486</Words>
  <Characters>14171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Наиля</dc:creator>
  <cp:keywords/>
  <dc:description/>
  <cp:lastModifiedBy>Пользователь</cp:lastModifiedBy>
  <cp:revision>12</cp:revision>
  <cp:lastPrinted>2014-11-17T01:21:00Z</cp:lastPrinted>
  <dcterms:created xsi:type="dcterms:W3CDTF">2014-10-08T08:42:00Z</dcterms:created>
  <dcterms:modified xsi:type="dcterms:W3CDTF">2014-11-17T01:21:00Z</dcterms:modified>
</cp:coreProperties>
</file>